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spacing w:after="240"/>
        <w:jc w:val="right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Festival Boreal 2020 / 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NOTA INFORMATIVA</w:t>
      </w:r>
      <w:r>
        <w:rPr>
          <w:rStyle w:val="Ninguno"/>
          <w:sz w:val="28"/>
          <w:szCs w:val="28"/>
          <w:rtl w:val="0"/>
          <w:lang w:val="es-ES_tradnl"/>
        </w:rPr>
        <w:t xml:space="preserve"> - Tenerife, 23/09/2020</w:t>
      </w:r>
    </w:p>
    <w:p>
      <w:pPr>
        <w:pStyle w:val="Cuerpo A"/>
        <w:rPr>
          <w:rStyle w:val="Ninguno"/>
          <w:b w:val="1"/>
          <w:bCs w:val="1"/>
          <w:color w:val="000000"/>
          <w:sz w:val="41"/>
          <w:szCs w:val="41"/>
          <w:u w:color="000000"/>
          <w:lang w:val="es-ES_tradnl"/>
        </w:rPr>
      </w:pPr>
    </w:p>
    <w:p>
      <w:pPr>
        <w:pStyle w:val="Cuerpo A"/>
        <w:jc w:val="both"/>
        <w:rPr>
          <w:rStyle w:val="Ninguno"/>
          <w:b w:val="1"/>
          <w:bCs w:val="1"/>
          <w:color w:val="000000"/>
          <w:sz w:val="36"/>
          <w:szCs w:val="36"/>
          <w:u w:color="000000"/>
        </w:rPr>
      </w:pP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 xml:space="preserve">FESTIVAL BOREAL 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PRESENTA UN AMPLIO PROGRAMA EN SU EDICI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2020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,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 xml:space="preserve">CON UNA SERIE DE ACTIVIDADES PRESENCIALES Y ONLINE, 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ADAPTADO A LAS POSIBILIDADES DEL MOMENTO Y CUMPLIENDO CON TODAS LAS MEDIDAS DE SEGURIDAD Y SALUD P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Ú</w:t>
      </w:r>
      <w:r>
        <w:rPr>
          <w:rStyle w:val="Ninguno"/>
          <w:b w:val="1"/>
          <w:bCs w:val="1"/>
          <w:color w:val="000000"/>
          <w:sz w:val="36"/>
          <w:szCs w:val="36"/>
          <w:u w:color="000000"/>
          <w:rtl w:val="0"/>
          <w:lang w:val="es-ES_tradnl"/>
        </w:rPr>
        <w:t>BLICA</w:t>
      </w:r>
    </w:p>
    <w:p>
      <w:pPr>
        <w:pStyle w:val="Cuerpo A"/>
        <w:jc w:val="both"/>
        <w:rPr>
          <w:sz w:val="28"/>
          <w:szCs w:val="28"/>
          <w:lang w:val="es-ES_tradnl"/>
        </w:rPr>
      </w:pP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El eco-f</w:t>
      </w:r>
      <w:r>
        <w:rPr>
          <w:rStyle w:val="Ninguno"/>
          <w:b w:val="1"/>
          <w:bCs w:val="1"/>
          <w:sz w:val="28"/>
          <w:szCs w:val="28"/>
          <w:rtl w:val="0"/>
          <w:lang w:val="it-IT"/>
        </w:rPr>
        <w:t xml:space="preserve">estival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de referencia en Espa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regresa a Los Silos, en Tenerife, entre los pr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pt-PT"/>
        </w:rPr>
        <w:t xml:space="preserve">ximos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29 de septiembre y 4 de octubre, reduciendo su aforo exclusivamente al interior del antiguo convento de San Sebasti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n, inmueble reconvertido en espacio multifuncional y declarado Bien de Inter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Cultural.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Para poder disfrutar in situ de la programaci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n prevista de modo presencial,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se ha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activado un exhaustivo plan de contingencia y seguridad y con todas las garant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as sanitarias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.</w:t>
      </w: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Todo el festival ser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retransmitido online, a trav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de su canal de Youtube y de sus diferentes redes sociales, ofreciendo un cat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logo de propuestas exclusivas grabadas y editadas durante los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ltimos meses y que ver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la luz al fin durante los 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as del festival, combinando esta serie de piezas virtuales con otras actuaciones de car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cter presencial. Aunque limitadas en aforo y controladas con estrictas medidas sanitarias, estas acciones presenciales ser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tambi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retransmitidas en streaming y mantendr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el esp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ritu vivo y la naturaleza original de un festival vivencial que cada 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 se caracteriza por ocupar y transformar el casco urbano de este municipio del norte de Tenerife, haciendo vivir al p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blico asistente experiencias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nicas.</w:t>
      </w: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los conciertos y exposiciones de car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cter presencial y emisi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en directo online, con entrada y aforo limitado y personalizado, se sumar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otras tantas iniciativas en streaming, como conferencias y entrevistas con activistas, artistas o representantes de colectivos, talleres formativos y otros conciertos in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ditos que supondr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el nacimiento del cat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logo de trabajos circunscritos bajo la denominaci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Boreal Sessions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”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.</w:t>
      </w: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En el 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 en el que la pandemia provocada por el COVID-19 ha debilitado y dejado maltrechas luchas y logros sociales a muchos niveles y esferas, Boreal trae a colaci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los Objetivos para el Desarrollo Sostenible de la Agenda 2030, y toma esta base conceptual como eje tem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tico sobre el que desarrollar la mayor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de las acciones del festival y la propia imagen del festival este 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o. Tambi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habr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un especial basado en un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foco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”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como invitado, Colombia, con decena de actividades previstas vinculadas a la cultura y la realidad de este 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latinoamericano.</w:t>
      </w:r>
    </w:p>
    <w:p>
      <w:pPr>
        <w:pStyle w:val="Cuerpo A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Para las actividades presenciales, ya se encuentran las entradas a la venta por cada 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a de actuaciones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desde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este jueves 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a 24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de septiembre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trav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de la plataforma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de venta online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"http://tickety.es"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tickety.es</w:t>
      </w:r>
      <w:r>
        <w:rPr/>
        <w:fldChar w:fldCharType="end" w:fldLock="0"/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con aforo limitado cada 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y cumpliendo con todas las normativas sanitarias</w:t>
      </w:r>
    </w:p>
    <w:p>
      <w:pPr>
        <w:pStyle w:val="Cuerpo A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uerpo A"/>
        <w:spacing w:line="288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uerpo A"/>
        <w:spacing w:line="288" w:lineRule="auto"/>
        <w:jc w:val="both"/>
        <w:rPr>
          <w:rStyle w:val="Ninguno"/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  <w:r>
        <w:rPr>
          <w:rStyle w:val="Ninguno"/>
          <w:rFonts w:ascii="Helvetica Neue" w:cs="Cambria" w:hAnsi="Helvetica Neue" w:eastAsia="Cambria"/>
          <w:b w:val="1"/>
          <w:bCs w:val="1"/>
          <w:sz w:val="26"/>
          <w:szCs w:val="26"/>
          <w:rtl w:val="0"/>
          <w:lang w:val="es-ES_tradnl"/>
        </w:rPr>
        <w:t>Introducci</w:t>
      </w:r>
      <w:r>
        <w:rPr>
          <w:rStyle w:val="Ninguno"/>
          <w:rFonts w:ascii="Helvetica Neue" w:cs="Cambria" w:hAnsi="Helvetica Neue" w:eastAsia="Cambri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Helvetica Neue" w:cs="Cambria" w:hAnsi="Helvetica Neue" w:eastAsia="Cambria"/>
          <w:b w:val="1"/>
          <w:bCs w:val="1"/>
          <w:sz w:val="26"/>
          <w:szCs w:val="26"/>
          <w:rtl w:val="0"/>
          <w:lang w:val="es-ES_tradnl"/>
        </w:rPr>
        <w:t>n</w:t>
      </w:r>
    </w:p>
    <w:p>
      <w:pPr>
        <w:pStyle w:val="Cuerp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 xml:space="preserve">Convertido en un festival musical de referencia internacional,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>Boreal</w:t>
      </w:r>
      <w:r>
        <w:rPr>
          <w:rFonts w:ascii="Cambria" w:cs="Cambria" w:hAnsi="Cambria" w:eastAsia="Cambria"/>
          <w:rtl w:val="0"/>
          <w:lang w:val="es-ES_tradnl"/>
        </w:rPr>
        <w:t xml:space="preserve"> es una iniciativa de car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 xml:space="preserve">cter multidisciplinar e intergeneracional que propone un encuentro cultural 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>nico en Canarias. El acercamiento a otras culturas por medio de sus respectivas manifestaciones</w:t>
      </w:r>
      <w:r>
        <w:rPr>
          <w:rFonts w:ascii="Cambria" w:cs="Cambria" w:hAnsi="Cambria" w:eastAsia="Cambria"/>
          <w:rtl w:val="0"/>
          <w:lang w:val="es-ES_tradnl"/>
        </w:rPr>
        <w:t xml:space="preserve"> </w:t>
      </w:r>
      <w:r>
        <w:rPr>
          <w:rFonts w:ascii="Cambria" w:cs="Cambria" w:hAnsi="Cambria" w:eastAsia="Cambria"/>
          <w:rtl w:val="0"/>
          <w:lang w:val="fr-FR"/>
        </w:rPr>
        <w:t xml:space="preserve">musicales, </w:t>
      </w:r>
      <w:r>
        <w:rPr>
          <w:rFonts w:ascii="Cambria" w:cs="Cambria" w:hAnsi="Cambria" w:eastAsia="Cambria"/>
          <w:rtl w:val="0"/>
          <w:lang w:val="es-ES_tradnl"/>
        </w:rPr>
        <w:t>y la puesta en valor de la nuestra propia, son</w:t>
      </w:r>
      <w:r>
        <w:rPr>
          <w:rFonts w:ascii="Cambria" w:cs="Cambria" w:hAnsi="Cambria" w:eastAsia="Cambria"/>
          <w:rtl w:val="0"/>
          <w:lang w:val="pt-PT"/>
        </w:rPr>
        <w:t xml:space="preserve"> pilares de este festival, evento 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>nico con estas caracter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es-ES_tradnl"/>
        </w:rPr>
        <w:t>sticas nacido en las Islas. Dirigido a un amplio abanico de p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pt-PT"/>
        </w:rPr>
        <w:t>blicos,</w:t>
      </w:r>
      <w:r>
        <w:rPr>
          <w:rFonts w:ascii="Cambria" w:cs="Cambria" w:hAnsi="Cambria" w:eastAsia="Cambria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 xml:space="preserve">Festival Boreal </w:t>
      </w:r>
      <w:r>
        <w:rPr>
          <w:rFonts w:ascii="Cambria" w:cs="Cambria" w:hAnsi="Cambria" w:eastAsia="Cambria"/>
          <w:rtl w:val="0"/>
        </w:rPr>
        <w:t xml:space="preserve">se </w:t>
      </w:r>
      <w:r>
        <w:rPr>
          <w:rFonts w:ascii="Cambria" w:cs="Cambria" w:hAnsi="Cambria" w:eastAsia="Cambria"/>
          <w:rtl w:val="0"/>
          <w:lang w:val="es-ES_tradnl"/>
        </w:rPr>
        <w:t xml:space="preserve">ha venido </w:t>
      </w:r>
      <w:r>
        <w:rPr>
          <w:rFonts w:ascii="Cambria" w:cs="Cambria" w:hAnsi="Cambria" w:eastAsia="Cambria"/>
          <w:rtl w:val="0"/>
          <w:lang w:val="es-ES_tradnl"/>
        </w:rPr>
        <w:t>celebra</w:t>
      </w:r>
      <w:r>
        <w:rPr>
          <w:rFonts w:ascii="Cambria" w:cs="Cambria" w:hAnsi="Cambria" w:eastAsia="Cambria"/>
          <w:rtl w:val="0"/>
          <w:lang w:val="es-ES_tradnl"/>
        </w:rPr>
        <w:t>ndo</w:t>
      </w:r>
      <w:r>
        <w:rPr>
          <w:rFonts w:ascii="Cambria" w:cs="Cambria" w:hAnsi="Cambria" w:eastAsia="Cambria"/>
          <w:rtl w:val="0"/>
          <w:lang w:val="es-ES_tradnl"/>
        </w:rPr>
        <w:t xml:space="preserve"> en varios espacios habilitados al efecto junto al </w:t>
      </w:r>
      <w:r>
        <w:rPr>
          <w:rFonts w:ascii="Cambria" w:cs="Cambria" w:hAnsi="Cambria" w:eastAsia="Cambria"/>
          <w:rtl w:val="0"/>
          <w:lang w:val="es-ES_tradnl"/>
        </w:rPr>
        <w:t>antiguo</w:t>
      </w:r>
      <w:r>
        <w:rPr>
          <w:rFonts w:ascii="Cambria" w:cs="Cambria" w:hAnsi="Cambria" w:eastAsia="Cambria"/>
          <w:rtl w:val="0"/>
          <w:lang w:val="es-ES_tradnl"/>
        </w:rPr>
        <w:t xml:space="preserve"> convento del siglo XVII del casco hist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rico de Los Silos, Bien de Inter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s Cultural y Patrimonial,</w:t>
      </w:r>
      <w:r>
        <w:rPr>
          <w:rFonts w:ascii="Cambria" w:cs="Cambria" w:hAnsi="Cambria" w:eastAsia="Cambria"/>
          <w:rtl w:val="0"/>
          <w:lang w:val="es-ES_tradnl"/>
        </w:rPr>
        <w:t xml:space="preserve"> </w:t>
      </w:r>
      <w:r>
        <w:rPr>
          <w:rFonts w:ascii="Cambria" w:cs="Cambria" w:hAnsi="Cambria" w:eastAsia="Cambria"/>
          <w:rtl w:val="0"/>
          <w:lang w:val="es-ES_tradnl"/>
        </w:rPr>
        <w:t>donde naci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  <w:lang w:val="es-ES_tradnl"/>
        </w:rPr>
        <w:t>hace ahora 1</w:t>
      </w:r>
      <w:r>
        <w:rPr>
          <w:rFonts w:ascii="Cambria" w:cs="Cambria" w:hAnsi="Cambria" w:eastAsia="Cambria"/>
          <w:rtl w:val="0"/>
          <w:lang w:val="es-ES_tradnl"/>
        </w:rPr>
        <w:t>3</w:t>
      </w:r>
      <w:r>
        <w:rPr>
          <w:rFonts w:ascii="Cambria" w:cs="Cambria" w:hAnsi="Cambria" w:eastAsia="Cambria"/>
          <w:rtl w:val="0"/>
        </w:rPr>
        <w:t xml:space="preserve"> 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</w:rPr>
        <w:t xml:space="preserve">os. Sus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reas de desarrollo</w:t>
      </w:r>
      <w:r>
        <w:rPr>
          <w:rFonts w:ascii="Cambria" w:cs="Cambria" w:hAnsi="Cambria" w:eastAsia="Cambria"/>
          <w:rtl w:val="0"/>
          <w:lang w:val="es-ES_tradnl"/>
        </w:rPr>
        <w:t xml:space="preserve"> y</w:t>
      </w:r>
      <w:r>
        <w:rPr>
          <w:rFonts w:ascii="Cambria" w:cs="Cambria" w:hAnsi="Cambria" w:eastAsia="Cambria"/>
          <w:rtl w:val="0"/>
          <w:lang w:val="es-ES_tradnl"/>
        </w:rPr>
        <w:t xml:space="preserve"> su atractivo tur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es-ES_tradnl"/>
        </w:rPr>
        <w:t>stico, su prisma medioambiental y su vertebrador eje musical, junto a una multiplicidad de actividades culturales paralelas, engloban un target de p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>blicos muy amplio y heterog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it-IT"/>
        </w:rPr>
        <w:t>neo</w:t>
      </w:r>
      <w:r>
        <w:rPr>
          <w:rFonts w:ascii="Cambria" w:cs="Cambria" w:hAnsi="Cambria" w:eastAsia="Cambria"/>
          <w:rtl w:val="0"/>
          <w:lang w:val="es-ES_tradnl"/>
        </w:rPr>
        <w:t>.</w:t>
      </w:r>
    </w:p>
    <w:p>
      <w:pPr>
        <w:pStyle w:val="Cuerpo"/>
        <w:jc w:val="both"/>
        <w:rPr>
          <w:rFonts w:ascii="Cambria" w:cs="Cambria" w:hAnsi="Cambria" w:eastAsia="Cambria"/>
        </w:rPr>
      </w:pPr>
    </w:p>
    <w:p>
      <w:pPr>
        <w:pStyle w:val="Cuerp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>Por</w:t>
      </w:r>
      <w:r>
        <w:rPr>
          <w:rFonts w:ascii="Cambria" w:cs="Cambria" w:hAnsi="Cambria" w:eastAsia="Cambria"/>
          <w:rtl w:val="0"/>
          <w:lang w:val="es-ES_tradnl"/>
        </w:rPr>
        <w:t xml:space="preserve"> su edici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nl-NL"/>
        </w:rPr>
        <w:t xml:space="preserve">n de 2017,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>Borea</w:t>
      </w:r>
      <w:r>
        <w:rPr>
          <w:rFonts w:ascii="Cambria" w:cs="Cambria" w:hAnsi="Cambria" w:eastAsia="Cambria"/>
          <w:rtl w:val="0"/>
          <w:lang w:val="es-ES_tradnl"/>
        </w:rPr>
        <w:t xml:space="preserve">l obtuvo el </w:t>
      </w:r>
      <w:r>
        <w:rPr>
          <w:rFonts w:ascii="Cambria" w:cs="Cambria" w:hAnsi="Cambria" w:eastAsia="Cambria"/>
          <w:rtl w:val="0"/>
        </w:rPr>
        <w:t>‘</w:t>
      </w:r>
      <w:r>
        <w:rPr>
          <w:rFonts w:ascii="Cambria" w:cs="Cambria" w:hAnsi="Cambria" w:eastAsia="Cambria"/>
          <w:rtl w:val="0"/>
          <w:lang w:val="it-IT"/>
        </w:rPr>
        <w:t>Premio Fest</w:t>
      </w:r>
      <w:r>
        <w:rPr>
          <w:rFonts w:ascii="Cambria" w:cs="Cambria" w:hAnsi="Cambria" w:eastAsia="Cambria"/>
          <w:rtl w:val="0"/>
        </w:rPr>
        <w:t xml:space="preserve">’ </w:t>
      </w:r>
      <w:r>
        <w:rPr>
          <w:rFonts w:ascii="Cambria" w:cs="Cambria" w:hAnsi="Cambria" w:eastAsia="Cambria"/>
          <w:rtl w:val="0"/>
        </w:rPr>
        <w:t xml:space="preserve">al 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rtl w:val="0"/>
          <w:lang w:val="es-ES_tradnl"/>
        </w:rPr>
        <w:t>Mejor Festival de Espa</w:t>
      </w:r>
      <w:r>
        <w:rPr>
          <w:rStyle w:val="Ninguno"/>
          <w:rFonts w:ascii="Cambria" w:cs="Cambria" w:hAnsi="Cambria" w:eastAsia="Cambria" w:hint="default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rtl w:val="0"/>
          <w:lang w:val="es-ES_tradnl"/>
        </w:rPr>
        <w:t>a por la diversidad e igualdad de g</w:t>
      </w:r>
      <w:r>
        <w:rPr>
          <w:rStyle w:val="Ninguno"/>
          <w:rFonts w:ascii="Cambria" w:cs="Cambria" w:hAnsi="Cambria" w:eastAsia="Cambri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rtl w:val="0"/>
          <w:lang w:val="es-ES_tradnl"/>
        </w:rPr>
        <w:t>nero,</w:t>
      </w:r>
      <w:r>
        <w:rPr>
          <w:rFonts w:ascii="Cambria" w:cs="Cambria" w:hAnsi="Cambria" w:eastAsia="Cambria"/>
          <w:rtl w:val="0"/>
          <w:lang w:val="es-ES_tradnl"/>
        </w:rPr>
        <w:t xml:space="preserve"> siendo 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 xml:space="preserve">el primer y </w:t>
      </w:r>
      <w:r>
        <w:rPr>
          <w:rStyle w:val="Ninguno"/>
          <w:rFonts w:ascii="Cambria" w:cs="Cambria" w:hAnsi="Cambria" w:eastAsia="Cambria"/>
          <w:u w:val="single"/>
          <w:rtl w:val="0"/>
        </w:rPr>
        <w:t>ú</w:t>
      </w:r>
      <w:r>
        <w:rPr>
          <w:rStyle w:val="Ninguno"/>
          <w:rFonts w:ascii="Cambria" w:cs="Cambria" w:hAnsi="Cambria" w:eastAsia="Cambria"/>
          <w:u w:val="single"/>
          <w:rtl w:val="0"/>
          <w:lang w:val="it-IT"/>
        </w:rPr>
        <w:t xml:space="preserve">nico festival canario 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a d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 xml:space="preserve">a de hoy 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 xml:space="preserve">en obtener uno de los importantes Premios Fest, el </w:t>
      </w:r>
      <w:r>
        <w:rPr>
          <w:rStyle w:val="Ninguno"/>
          <w:rFonts w:ascii="Cambria" w:cs="Cambria" w:hAnsi="Cambria" w:eastAsia="Cambria"/>
          <w:u w:val="single"/>
          <w:rtl w:val="0"/>
        </w:rPr>
        <w:t>ú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nico galard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n de car</w:t>
      </w:r>
      <w:r>
        <w:rPr>
          <w:rStyle w:val="Ninguno"/>
          <w:rFonts w:ascii="Cambria" w:cs="Cambria" w:hAnsi="Cambria" w:eastAsia="Cambria"/>
          <w:u w:val="single"/>
          <w:rtl w:val="0"/>
        </w:rPr>
        <w:t>á</w:t>
      </w:r>
      <w:r>
        <w:rPr>
          <w:rStyle w:val="Ninguno"/>
          <w:rFonts w:ascii="Cambria" w:cs="Cambria" w:hAnsi="Cambria" w:eastAsia="Cambria"/>
          <w:u w:val="single"/>
          <w:rtl w:val="0"/>
          <w:lang w:val="fr-FR"/>
        </w:rPr>
        <w:t xml:space="preserve">cter 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>estatal</w:t>
      </w:r>
      <w:r>
        <w:rPr>
          <w:rStyle w:val="Ninguno"/>
          <w:rFonts w:ascii="Cambria" w:cs="Cambria" w:hAnsi="Cambria" w:eastAsia="Cambria"/>
          <w:u w:val="single"/>
          <w:rtl w:val="0"/>
          <w:lang w:val="es-ES_tradnl"/>
        </w:rPr>
        <w:t xml:space="preserve"> que reconoce y premia a los festivales de m</w:t>
      </w:r>
      <w:r>
        <w:rPr>
          <w:rStyle w:val="Ninguno"/>
          <w:rFonts w:ascii="Cambria" w:cs="Cambria" w:hAnsi="Cambria" w:eastAsia="Cambria"/>
          <w:u w:val="single"/>
          <w:rtl w:val="0"/>
        </w:rPr>
        <w:t>ú</w:t>
      </w:r>
      <w:r>
        <w:rPr>
          <w:rStyle w:val="Ninguno"/>
          <w:rFonts w:ascii="Cambria" w:cs="Cambria" w:hAnsi="Cambria" w:eastAsia="Cambria"/>
          <w:u w:val="single"/>
          <w:rtl w:val="0"/>
          <w:lang w:val="it-IT"/>
        </w:rPr>
        <w:t>sica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s-ES_tradnl"/>
        </w:rPr>
        <w:t xml:space="preserve">(hoy es uno de los dos </w:t>
      </w:r>
      <w:r>
        <w:rPr>
          <w:rFonts w:ascii="Cambria" w:cs="Cambria" w:hAnsi="Cambria" w:eastAsia="Cambria"/>
          <w:rtl w:val="0"/>
          <w:lang w:val="es-ES_tradnl"/>
        </w:rPr>
        <w:t>ú</w:t>
      </w:r>
      <w:r>
        <w:rPr>
          <w:rFonts w:ascii="Cambria" w:cs="Cambria" w:hAnsi="Cambria" w:eastAsia="Cambria"/>
          <w:rtl w:val="0"/>
          <w:lang w:val="es-ES_tradnl"/>
        </w:rPr>
        <w:t>nicos festivales en toda Espa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a en haber recibido ese galard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n). Ese mismo 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o, en 2017, el festival firm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  <w:lang w:val="es-ES_tradnl"/>
        </w:rPr>
        <w:t xml:space="preserve">un acuerdo marco bilateral con el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Ministerio de Cultura e Industrias Creativas de Cabo Verde</w:t>
      </w:r>
      <w:r>
        <w:rPr>
          <w:rFonts w:ascii="Cambria" w:cs="Cambria" w:hAnsi="Cambria" w:eastAsia="Cambria"/>
          <w:rtl w:val="0"/>
          <w:lang w:val="es-ES_tradnl"/>
        </w:rPr>
        <w:t>. En 2018, e</w:t>
      </w:r>
      <w:r>
        <w:rPr>
          <w:rFonts w:ascii="Cambria" w:cs="Cambria" w:hAnsi="Cambria" w:eastAsia="Cambria"/>
          <w:rtl w:val="0"/>
          <w:lang w:val="it-IT"/>
        </w:rPr>
        <w:t>l festival</w:t>
      </w:r>
      <w:r>
        <w:rPr>
          <w:rFonts w:ascii="Cambria" w:cs="Cambria" w:hAnsi="Cambria" w:eastAsia="Cambria"/>
          <w:rtl w:val="0"/>
          <w:lang w:val="es-ES_tradnl"/>
        </w:rPr>
        <w:t xml:space="preserve"> fue </w:t>
      </w:r>
      <w:r>
        <w:rPr>
          <w:rFonts w:ascii="Cambria" w:cs="Cambria" w:hAnsi="Cambria" w:eastAsia="Cambria"/>
          <w:rtl w:val="0"/>
          <w:lang w:val="es-ES_tradnl"/>
        </w:rPr>
        <w:t xml:space="preserve">finalista en los </w:t>
      </w:r>
      <w:r>
        <w:rPr>
          <w:rFonts w:ascii="Cambria" w:cs="Cambria" w:hAnsi="Cambria" w:eastAsia="Cambria"/>
          <w:rtl w:val="0"/>
        </w:rPr>
        <w:t>‘</w:t>
      </w:r>
      <w:r>
        <w:rPr>
          <w:rFonts w:ascii="Cambria" w:cs="Cambria" w:hAnsi="Cambria" w:eastAsia="Cambria"/>
          <w:rtl w:val="0"/>
          <w:lang w:val="en-US"/>
        </w:rPr>
        <w:t>Iberian Festival Awards</w:t>
      </w:r>
      <w:r>
        <w:rPr>
          <w:rFonts w:ascii="Cambria" w:cs="Cambria" w:hAnsi="Cambria" w:eastAsia="Cambria"/>
          <w:rtl w:val="0"/>
        </w:rPr>
        <w:t>’</w:t>
      </w:r>
      <w:r>
        <w:rPr>
          <w:rFonts w:ascii="Cambria" w:cs="Cambria" w:hAnsi="Cambria" w:eastAsia="Cambria"/>
          <w:rtl w:val="0"/>
          <w:lang w:val="es-ES_tradnl"/>
        </w:rPr>
        <w:t xml:space="preserve">, </w:t>
      </w:r>
      <w:r>
        <w:rPr>
          <w:rFonts w:ascii="Cambria" w:cs="Cambria" w:hAnsi="Cambria" w:eastAsia="Cambria"/>
          <w:rtl w:val="0"/>
          <w:lang w:val="es-ES_tradnl"/>
        </w:rPr>
        <w:t>en la categor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es-ES_tradnl"/>
        </w:rPr>
        <w:t xml:space="preserve">a de 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rtl w:val="0"/>
          <w:lang w:val="es-ES_tradnl"/>
        </w:rPr>
        <w:t>Mejor Programa Cultural</w:t>
      </w:r>
      <w:r>
        <w:rPr>
          <w:rFonts w:ascii="Cambria" w:cs="Cambria" w:hAnsi="Cambria" w:eastAsia="Cambria"/>
          <w:rtl w:val="0"/>
          <w:lang w:val="es-ES_tradnl"/>
        </w:rPr>
        <w:t>, lo que lo situ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  <w:lang w:val="es-ES_tradnl"/>
        </w:rPr>
        <w:t>entre los 10 mejores festivales de Espa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a y Portugal en el 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s importante galard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musical existente en ambos pa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pt-PT"/>
        </w:rPr>
        <w:t>ses.</w:t>
      </w:r>
    </w:p>
    <w:p>
      <w:pPr>
        <w:pStyle w:val="Cuerpo"/>
        <w:jc w:val="both"/>
        <w:rPr>
          <w:rStyle w:val="Ninguno"/>
          <w:rFonts w:ascii="Cambria" w:cs="Cambria" w:hAnsi="Cambria" w:eastAsia="Cambria"/>
          <w:lang w:val="es-ES_tradnl"/>
        </w:rPr>
      </w:pPr>
      <w:r>
        <w:rPr>
          <w:rFonts w:ascii="Cambria" w:cs="Cambria" w:hAnsi="Cambria" w:eastAsia="Cambria"/>
          <w:rtl w:val="0"/>
          <w:lang w:val="es-ES_tradnl"/>
        </w:rPr>
        <w:t>En 2020, el festival articula una f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 xml:space="preserve">rmula mixta, presencial con todas la medidas de seguridad y sanitarias, y online, no solo en streaming sino con recursos editados previamente.   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sz w:val="24"/>
          <w:szCs w:val="24"/>
          <w:lang w:val="es-ES_tradnl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sz w:val="24"/>
          <w:szCs w:val="24"/>
          <w:lang w:val="es-ES_tradnl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  <w:lang w:val="es-ES_tradnl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Festival de inter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s general</w:t>
      </w: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Festival Boreal</w:t>
      </w:r>
      <w:r>
        <w:rPr>
          <w:rFonts w:ascii="Cambria" w:cs="Cambria" w:hAnsi="Cambria" w:eastAsia="Cambria"/>
          <w:rtl w:val="0"/>
          <w:lang w:val="es-ES_tradnl"/>
        </w:rPr>
        <w:t xml:space="preserve"> ha demostrado que responde al inter</w:t>
      </w:r>
      <w:r>
        <w:rPr>
          <w:rFonts w:ascii="Cambria" w:cs="Cambria" w:hAnsi="Cambria" w:eastAsia="Cambria"/>
          <w:rtl w:val="0"/>
          <w:lang w:val="es-ES_tradnl"/>
        </w:rPr>
        <w:t>é</w:t>
      </w:r>
      <w:r>
        <w:rPr>
          <w:rFonts w:ascii="Cambria" w:cs="Cambria" w:hAnsi="Cambria" w:eastAsia="Cambria"/>
          <w:rtl w:val="0"/>
          <w:lang w:val="es-ES_tradnl"/>
        </w:rPr>
        <w:t>s general de la ciudadan</w:t>
      </w:r>
      <w:r>
        <w:rPr>
          <w:rFonts w:ascii="Cambria" w:cs="Cambria" w:hAnsi="Cambria" w:eastAsia="Cambria"/>
          <w:rtl w:val="0"/>
          <w:lang w:val="es-ES_tradnl"/>
        </w:rPr>
        <w:t>í</w:t>
      </w:r>
      <w:r>
        <w:rPr>
          <w:rFonts w:ascii="Cambria" w:cs="Cambria" w:hAnsi="Cambria" w:eastAsia="Cambria"/>
          <w:rtl w:val="0"/>
          <w:lang w:val="es-ES_tradnl"/>
        </w:rPr>
        <w:t>a en las Islas Canarias, as</w:t>
      </w:r>
      <w:r>
        <w:rPr>
          <w:rFonts w:ascii="Cambria" w:cs="Cambria" w:hAnsi="Cambria" w:eastAsia="Cambria"/>
          <w:rtl w:val="0"/>
          <w:lang w:val="es-ES_tradnl"/>
        </w:rPr>
        <w:t xml:space="preserve">í </w:t>
      </w:r>
      <w:r>
        <w:rPr>
          <w:rFonts w:ascii="Cambria" w:cs="Cambria" w:hAnsi="Cambria" w:eastAsia="Cambria"/>
          <w:rtl w:val="0"/>
          <w:lang w:val="es-ES_tradnl"/>
        </w:rPr>
        <w:t>como de cuantos p</w:t>
      </w:r>
      <w:r>
        <w:rPr>
          <w:rFonts w:ascii="Cambria" w:cs="Cambria" w:hAnsi="Cambria" w:eastAsia="Cambria"/>
          <w:rtl w:val="0"/>
          <w:lang w:val="es-ES_tradnl"/>
        </w:rPr>
        <w:t>ú</w:t>
      </w:r>
      <w:r>
        <w:rPr>
          <w:rFonts w:ascii="Cambria" w:cs="Cambria" w:hAnsi="Cambria" w:eastAsia="Cambria"/>
          <w:rtl w:val="0"/>
          <w:lang w:val="es-ES_tradnl"/>
        </w:rPr>
        <w:t xml:space="preserve">blicos y profesionales del </w:t>
      </w:r>
      <w:r>
        <w:rPr>
          <w:rFonts w:ascii="Cambria" w:cs="Cambria" w:hAnsi="Cambria" w:eastAsia="Cambria"/>
          <w:rtl w:val="0"/>
          <w:lang w:val="es-ES_tradnl"/>
        </w:rPr>
        <w:t>á</w:t>
      </w:r>
      <w:r>
        <w:rPr>
          <w:rFonts w:ascii="Cambria" w:cs="Cambria" w:hAnsi="Cambria" w:eastAsia="Cambria"/>
          <w:rtl w:val="0"/>
          <w:lang w:val="es-ES_tradnl"/>
        </w:rPr>
        <w:t xml:space="preserve">mbito de la cultura lo han conocido y reconocido a nivel internacional como un festival modelo y de referencia. </w:t>
      </w: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 xml:space="preserve">Festival Boreal </w:t>
      </w:r>
      <w:r>
        <w:rPr>
          <w:rFonts w:ascii="Cambria" w:cs="Cambria" w:hAnsi="Cambria" w:eastAsia="Cambria"/>
          <w:rtl w:val="0"/>
          <w:lang w:val="es-ES_tradnl"/>
        </w:rPr>
        <w:t>ha ido creciendo de un modo tambi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n sostenible, en consonancia con su consolidaci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y con la repercusi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local e internacional alcanzadas. La dinamizaci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cultural, social y econ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mica generada en su entorno 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s inmediato, y la repercusi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da-DK"/>
        </w:rPr>
        <w:t>n medi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 xml:space="preserve">tica lograda por el festival en los 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 xml:space="preserve">ltimos </w:t>
      </w:r>
      <w:r>
        <w:rPr>
          <w:rFonts w:ascii="Cambria" w:cs="Cambria" w:hAnsi="Cambria" w:eastAsia="Cambria"/>
          <w:rtl w:val="0"/>
          <w:lang w:val="es-ES_tradnl"/>
        </w:rPr>
        <w:t>cuatro</w:t>
      </w:r>
      <w:r>
        <w:rPr>
          <w:rFonts w:ascii="Cambria" w:cs="Cambria" w:hAnsi="Cambria" w:eastAsia="Cambria"/>
          <w:rtl w:val="0"/>
        </w:rPr>
        <w:t xml:space="preserve"> 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os, no tienen parang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en las Islas y actualmente es valorado como uno de los proyectos 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s relevantes del archipi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pt-PT"/>
        </w:rPr>
        <w:t>lago que, a trav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s de la cultura, ha generado ser un motor de desarrollo y social para la isla de Tenerife, el archipi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lago en su conjunto y, muy especialmente, para la comarca en que se ubica.</w:t>
      </w: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s-ES_tradnl"/>
        </w:rPr>
        <w:t xml:space="preserve">Recomendado a nivel internacional,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>Boreal</w:t>
      </w:r>
      <w:r>
        <w:rPr>
          <w:rFonts w:ascii="Cambria" w:cs="Cambria" w:hAnsi="Cambria" w:eastAsia="Cambria"/>
          <w:rtl w:val="0"/>
          <w:lang w:val="es-ES_tradnl"/>
        </w:rPr>
        <w:t xml:space="preserve"> ha marcado 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pidamente tendencia y es, hoy, modelo y referencia tambi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n en las Islas, por su singular car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cter multidisciplinar y sobre todo por su innovador dise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o y desarrollo est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tico y urbano, un espacio de diversidad cultural articulado sobre una doble descentralizaci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de la cultura, siendo as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  <w:lang w:val="es-ES_tradnl"/>
        </w:rPr>
        <w:t>uno de los eventos 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s recomendados en Espa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a por los medios especializados y la prensa generalista, al ser considerado un "festival boutique</w:t>
      </w:r>
      <w:r>
        <w:rPr>
          <w:rFonts w:ascii="Cambria" w:cs="Cambria" w:hAnsi="Cambria" w:eastAsia="Cambria"/>
          <w:rtl w:val="0"/>
        </w:rPr>
        <w:t>”</w:t>
      </w:r>
      <w:r>
        <w:rPr>
          <w:rFonts w:ascii="Cambria" w:cs="Cambria" w:hAnsi="Cambria" w:eastAsia="Cambria"/>
          <w:rtl w:val="0"/>
          <w:lang w:val="es-ES_tradnl"/>
        </w:rPr>
        <w:t>, una muy agradable experiencia para los p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>blicos asistentes donde la m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 xml:space="preserve">sica y otras artes son sus principales atracciones. Todo ello en un marco accesible y diverso, que convierte a 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 xml:space="preserve">Festival Boreal </w:t>
      </w:r>
      <w:r>
        <w:rPr>
          <w:rFonts w:ascii="Cambria" w:cs="Cambria" w:hAnsi="Cambria" w:eastAsia="Cambria"/>
          <w:rtl w:val="0"/>
          <w:lang w:val="es-ES_tradnl"/>
        </w:rPr>
        <w:t xml:space="preserve">en un experiencia 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es-ES_tradnl"/>
        </w:rPr>
        <w:t>nica para el p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  <w:lang w:val="pt-PT"/>
        </w:rPr>
        <w:t>blico participante</w:t>
      </w:r>
      <w:r>
        <w:rPr>
          <w:rFonts w:ascii="Cambria" w:cs="Cambria" w:hAnsi="Cambria" w:eastAsia="Cambria"/>
          <w:rtl w:val="0"/>
          <w:lang w:val="es-ES_tradnl"/>
        </w:rPr>
        <w:t>.</w:t>
      </w: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n-US"/>
        </w:rPr>
        <w:t>Boreal</w:t>
      </w:r>
      <w:r>
        <w:rPr>
          <w:rFonts w:ascii="Cambria" w:cs="Cambria" w:hAnsi="Cambria" w:eastAsia="Cambria"/>
          <w:rtl w:val="0"/>
          <w:lang w:val="es-ES_tradnl"/>
        </w:rPr>
        <w:t xml:space="preserve"> es hoy un festival de enorme prestigio internacional, un evento con un calado y un alcance enormes en las Islas y allende nuestras fronteras, ganados fundamentalmente a ra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es-ES_tradnl"/>
        </w:rPr>
        <w:t xml:space="preserve">z de estas </w:t>
      </w:r>
      <w:r>
        <w:rPr>
          <w:rFonts w:ascii="Cambria" w:cs="Cambria" w:hAnsi="Cambria" w:eastAsia="Cambria"/>
          <w:rtl w:val="0"/>
          <w:lang w:val="es-ES_tradnl"/>
        </w:rPr>
        <w:t>cuatro</w:t>
      </w:r>
      <w:r>
        <w:rPr>
          <w:rFonts w:ascii="Cambria" w:cs="Cambria" w:hAnsi="Cambria" w:eastAsia="Cambria"/>
          <w:rtl w:val="0"/>
        </w:rPr>
        <w:t xml:space="preserve"> ú</w:t>
      </w:r>
      <w:r>
        <w:rPr>
          <w:rFonts w:ascii="Cambria" w:cs="Cambria" w:hAnsi="Cambria" w:eastAsia="Cambria"/>
          <w:rtl w:val="0"/>
          <w:lang w:val="es-ES_tradnl"/>
        </w:rPr>
        <w:t>ltimas ediciones gracias a la programaci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cultural ofertada, y a la difusi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y la visibilidad alcanzadas con los acuerdos internacionales suscritos y las siempre originales campa</w:t>
      </w:r>
      <w:r>
        <w:rPr>
          <w:rFonts w:ascii="Cambria" w:cs="Cambria" w:hAnsi="Cambria" w:eastAsia="Cambria"/>
          <w:rtl w:val="0"/>
          <w:lang w:val="es-ES_tradnl"/>
        </w:rPr>
        <w:t>ñ</w:t>
      </w:r>
      <w:r>
        <w:rPr>
          <w:rFonts w:ascii="Cambria" w:cs="Cambria" w:hAnsi="Cambria" w:eastAsia="Cambria"/>
          <w:rtl w:val="0"/>
          <w:lang w:val="es-ES_tradnl"/>
        </w:rPr>
        <w:t>as de marketing y comunicaci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s-ES_tradnl"/>
        </w:rPr>
        <w:t>n emprendidas, marcas de la casa.</w:t>
      </w: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</w:rPr>
      </w:pPr>
    </w:p>
    <w:p>
      <w:pPr>
        <w:pStyle w:val="Cuerpo"/>
        <w:shd w:val="clear" w:color="auto" w:fill="ffffff"/>
        <w:spacing w:after="280"/>
        <w:jc w:val="both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cs="Cambria" w:hAnsi="Cambria" w:eastAsia="Cambria"/>
          <w:b w:val="1"/>
          <w:bCs w:val="1"/>
          <w:sz w:val="30"/>
          <w:szCs w:val="30"/>
          <w:rtl w:val="0"/>
          <w:lang w:val="es-ES_tradnl"/>
        </w:rPr>
        <w:t>Programa musical de la edici</w:t>
      </w:r>
      <w:r>
        <w:rPr>
          <w:rFonts w:ascii="Cambria" w:cs="Cambria" w:hAnsi="Cambria" w:eastAsia="Cambria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30"/>
          <w:szCs w:val="30"/>
          <w:rtl w:val="0"/>
          <w:lang w:val="es-ES_tradnl"/>
        </w:rPr>
        <w:t>n de 2020</w:t>
      </w:r>
    </w:p>
    <w:p>
      <w:pPr>
        <w:pStyle w:val="Cuerpo"/>
        <w:bidi w:val="0"/>
        <w:ind w:left="0" w:right="0" w:firstLine="0"/>
        <w:jc w:val="both"/>
        <w:rPr>
          <w:rFonts w:ascii="Cambria" w:cs="Cambria" w:hAnsi="Cambria" w:eastAsia="Cambria"/>
          <w:color w:val="000000"/>
          <w:rtl w:val="0"/>
        </w:rPr>
      </w:pPr>
      <w:r>
        <w:rPr>
          <w:rFonts w:ascii="Cambria" w:cs="Cambria" w:hAnsi="Cambria" w:eastAsia="Cambria"/>
          <w:color w:val="000000"/>
          <w:rtl w:val="0"/>
          <w:lang w:val="es-ES_tradnl"/>
        </w:rPr>
        <w:t>M</w:t>
      </w:r>
      <w:r>
        <w:rPr>
          <w:rFonts w:ascii="Cambria" w:cs="Cambria" w:hAnsi="Cambria" w:eastAsia="Cambria"/>
          <w:color w:val="000000"/>
          <w:rtl w:val="0"/>
          <w:lang w:val="es-ES_tradnl"/>
        </w:rPr>
        <w:t>ú</w:t>
      </w:r>
      <w:r>
        <w:rPr>
          <w:rFonts w:ascii="Cambria" w:cs="Cambria" w:hAnsi="Cambria" w:eastAsia="Cambria"/>
          <w:color w:val="000000"/>
          <w:rtl w:val="0"/>
          <w:lang w:val="es-ES_tradnl"/>
        </w:rPr>
        <w:t>sicas avanzadas, exquisitas y enraizadas de todo el planeta se dar</w:t>
      </w:r>
      <w:r>
        <w:rPr>
          <w:rFonts w:ascii="Cambria" w:cs="Cambria" w:hAnsi="Cambria" w:eastAsia="Cambria"/>
          <w:color w:val="000000"/>
          <w:rtl w:val="0"/>
          <w:lang w:val="es-ES_tradnl"/>
        </w:rPr>
        <w:t>á</w:t>
      </w:r>
      <w:r>
        <w:rPr>
          <w:rFonts w:ascii="Cambria" w:cs="Cambria" w:hAnsi="Cambria" w:eastAsia="Cambria"/>
          <w:color w:val="000000"/>
          <w:rtl w:val="0"/>
          <w:lang w:val="es-ES_tradnl"/>
        </w:rPr>
        <w:t>n cita en esta nueva edici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ó</w:t>
      </w:r>
      <w:r>
        <w:rPr>
          <w:rFonts w:ascii="Cambria" w:cs="Cambria" w:hAnsi="Cambria" w:eastAsia="Cambria"/>
          <w:color w:val="000000"/>
          <w:rtl w:val="0"/>
          <w:lang w:val="es-ES_tradnl"/>
        </w:rPr>
        <w:t xml:space="preserve">n del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Festival Boreal</w:t>
      </w:r>
      <w:r>
        <w:rPr>
          <w:rFonts w:ascii="Cambria" w:cs="Cambria" w:hAnsi="Cambria" w:eastAsia="Cambria"/>
          <w:color w:val="000000"/>
          <w:rtl w:val="0"/>
          <w:lang w:val="es-ES_tradnl"/>
        </w:rPr>
        <w:t>, que combinar</w:t>
      </w:r>
      <w:r>
        <w:rPr>
          <w:rFonts w:ascii="Cambria" w:cs="Cambria" w:hAnsi="Cambria" w:eastAsia="Cambria"/>
          <w:color w:val="000000"/>
          <w:rtl w:val="0"/>
          <w:lang w:val="es-ES_tradnl"/>
        </w:rPr>
        <w:t xml:space="preserve">á </w:t>
      </w:r>
      <w:r>
        <w:rPr>
          <w:rFonts w:ascii="Cambria" w:cs="Cambria" w:hAnsi="Cambria" w:eastAsia="Cambria"/>
          <w:color w:val="000000"/>
          <w:rtl w:val="0"/>
          <w:lang w:val="es-ES_tradnl"/>
        </w:rPr>
        <w:t>por vez primera la celebraci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ó</w:t>
      </w:r>
      <w:r>
        <w:rPr>
          <w:rFonts w:ascii="Cambria" w:cs="Cambria" w:hAnsi="Cambria" w:eastAsia="Cambria"/>
          <w:color w:val="000000"/>
          <w:rtl w:val="0"/>
          <w:lang w:val="es-ES_tradnl"/>
        </w:rPr>
        <w:t>n y emisi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ó</w:t>
      </w:r>
      <w:r>
        <w:rPr>
          <w:rFonts w:ascii="Cambria" w:cs="Cambria" w:hAnsi="Cambria" w:eastAsia="Cambria"/>
          <w:color w:val="000000"/>
          <w:rtl w:val="0"/>
          <w:lang w:val="es-ES_tradnl"/>
        </w:rPr>
        <w:t>n online de algunos de ellos, con la exclusiva emisi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ó</w:t>
      </w:r>
      <w:r>
        <w:rPr>
          <w:rFonts w:ascii="Cambria" w:cs="Cambria" w:hAnsi="Cambria" w:eastAsia="Cambria"/>
          <w:color w:val="000000"/>
          <w:rtl w:val="0"/>
          <w:lang w:val="es-ES_tradnl"/>
        </w:rPr>
        <w:t>n digital de otros muchos que han sido grabados previamente en diversos lugares del mundo y en localizaciones de Tenerife y resto de las Islas Canarias, y posteriormente editados para su emisi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ó</w:t>
      </w:r>
      <w:r>
        <w:rPr>
          <w:rFonts w:ascii="Cambria" w:cs="Cambria" w:hAnsi="Cambria" w:eastAsia="Cambria"/>
          <w:color w:val="000000"/>
          <w:rtl w:val="0"/>
          <w:lang w:val="es-ES_tradnl"/>
        </w:rPr>
        <w:t xml:space="preserve">n online. Nos hemos adaptado a las posibilidades de un nuevo tiempo, de una nueva realidad, y hemos vuelto a congregar sonidos del mundo en una amalgama </w:t>
      </w:r>
      <w:r>
        <w:rPr>
          <w:rFonts w:ascii="Cambria" w:cs="Cambria" w:hAnsi="Cambria" w:eastAsia="Cambria"/>
          <w:color w:val="000000"/>
          <w:rtl w:val="0"/>
          <w:lang w:val="es-ES_tradnl"/>
        </w:rPr>
        <w:t>ú</w:t>
      </w:r>
      <w:r>
        <w:rPr>
          <w:rFonts w:ascii="Cambria" w:cs="Cambria" w:hAnsi="Cambria" w:eastAsia="Cambria"/>
          <w:color w:val="000000"/>
          <w:rtl w:val="0"/>
          <w:lang w:val="es-ES_tradnl"/>
        </w:rPr>
        <w:t>nica de exquisitez musical que en muy pocos a</w:t>
      </w:r>
      <w:r>
        <w:rPr>
          <w:rFonts w:ascii="Cambria" w:cs="Cambria" w:hAnsi="Cambria" w:eastAsia="Cambria"/>
          <w:color w:val="000000"/>
          <w:rtl w:val="0"/>
          <w:lang w:val="es-ES_tradnl"/>
        </w:rPr>
        <w:t>ñ</w:t>
      </w:r>
      <w:r>
        <w:rPr>
          <w:rFonts w:ascii="Cambria" w:cs="Cambria" w:hAnsi="Cambria" w:eastAsia="Cambria"/>
          <w:color w:val="000000"/>
          <w:rtl w:val="0"/>
          <w:lang w:val="es-ES_tradnl"/>
        </w:rPr>
        <w:t>os ha logrado posicionar a este festival entre los m</w:t>
      </w:r>
      <w:r>
        <w:rPr>
          <w:rFonts w:ascii="Cambria" w:cs="Cambria" w:hAnsi="Cambria" w:eastAsia="Cambria"/>
          <w:color w:val="000000"/>
          <w:rtl w:val="0"/>
          <w:lang w:val="es-ES_tradnl"/>
        </w:rPr>
        <w:t>á</w:t>
      </w:r>
      <w:r>
        <w:rPr>
          <w:rFonts w:ascii="Cambria" w:cs="Cambria" w:hAnsi="Cambria" w:eastAsia="Cambria"/>
          <w:color w:val="000000"/>
          <w:rtl w:val="0"/>
          <w:lang w:val="es-ES_tradnl"/>
        </w:rPr>
        <w:t>s atractivos del panorama estatal e internacional para descubrir talentos de todo el planeta y experimentar conciertos exclusivos.</w:t>
      </w:r>
    </w:p>
    <w:p>
      <w:pPr>
        <w:pStyle w:val="Cuerpo"/>
        <w:bidi w:val="0"/>
        <w:ind w:left="0" w:right="0" w:firstLine="0"/>
        <w:jc w:val="both"/>
        <w:rPr>
          <w:rStyle w:val="Ninguno"/>
          <w:rFonts w:ascii="Cambria" w:cs="Cambria" w:hAnsi="Cambria" w:eastAsia="Cambria"/>
          <w:color w:val="000000"/>
          <w:rtl w:val="0"/>
          <w:lang w:val="es-ES_tradnl"/>
        </w:rPr>
      </w:pPr>
      <w:r>
        <w:rPr>
          <w:rFonts w:ascii="Cambria" w:cs="Cambria" w:hAnsi="Cambria" w:eastAsia="Cambria"/>
          <w:color w:val="000000"/>
          <w:rtl w:val="0"/>
        </w:rPr>
        <w:tab/>
        <w:t>Los conciertos presenciales se celebrar</w:t>
      </w:r>
      <w:r>
        <w:rPr>
          <w:rFonts w:ascii="Cambria" w:cs="Cambria" w:hAnsi="Cambria" w:eastAsia="Cambria"/>
          <w:color w:val="000000"/>
          <w:rtl w:val="0"/>
          <w:lang w:val="es-ES_tradnl"/>
        </w:rPr>
        <w:t>á</w:t>
      </w:r>
      <w:r>
        <w:rPr>
          <w:rFonts w:ascii="Cambria" w:cs="Cambria" w:hAnsi="Cambria" w:eastAsia="Cambria"/>
          <w:color w:val="000000"/>
          <w:rtl w:val="0"/>
          <w:lang w:val="es-ES_tradnl"/>
        </w:rPr>
        <w:t>n exclusivamente en el interior del antiguo convento de San Sebasti</w:t>
      </w:r>
      <w:r>
        <w:rPr>
          <w:rFonts w:ascii="Cambria" w:cs="Cambria" w:hAnsi="Cambria" w:eastAsia="Cambria"/>
          <w:color w:val="000000"/>
          <w:rtl w:val="0"/>
          <w:lang w:val="es-ES_tradnl"/>
        </w:rPr>
        <w:t>á</w:t>
      </w:r>
      <w:r>
        <w:rPr>
          <w:rFonts w:ascii="Cambria" w:cs="Cambria" w:hAnsi="Cambria" w:eastAsia="Cambria"/>
          <w:color w:val="000000"/>
          <w:rtl w:val="0"/>
          <w:lang w:val="es-ES_tradnl"/>
        </w:rPr>
        <w:t>n, en Los Silos, estando ya a la venta las entradas para asistir a los mismos a trav</w:t>
      </w:r>
      <w:r>
        <w:rPr>
          <w:rFonts w:ascii="Cambria" w:cs="Cambria" w:hAnsi="Cambria" w:eastAsia="Cambria"/>
          <w:color w:val="000000"/>
          <w:rtl w:val="0"/>
          <w:lang w:val="es-ES_tradnl"/>
        </w:rPr>
        <w:t>é</w:t>
      </w:r>
      <w:r>
        <w:rPr>
          <w:rFonts w:ascii="Cambria" w:cs="Cambria" w:hAnsi="Cambria" w:eastAsia="Cambria"/>
          <w:color w:val="000000"/>
          <w:rtl w:val="0"/>
          <w:lang w:val="es-ES_tradnl"/>
        </w:rPr>
        <w:t xml:space="preserve">s del canal online </w:t>
      </w:r>
      <w:r>
        <w:rPr>
          <w:rStyle w:val="Hyperlink.1"/>
          <w:rFonts w:ascii="Cambria" w:cs="Cambria" w:hAnsi="Cambria" w:eastAsia="Cambria"/>
          <w:b w:val="1"/>
          <w:bCs w:val="1"/>
          <w:color w:val="0000ff"/>
          <w:u w:val="single" w:color="0000ff"/>
          <w:lang w:val="es-ES_tradnl"/>
        </w:rPr>
        <w:fldChar w:fldCharType="begin" w:fldLock="0"/>
      </w:r>
      <w:r>
        <w:rPr>
          <w:rStyle w:val="Hyperlink.1"/>
          <w:rFonts w:ascii="Cambria" w:cs="Cambria" w:hAnsi="Cambria" w:eastAsia="Cambria"/>
          <w:b w:val="1"/>
          <w:bCs w:val="1"/>
          <w:color w:val="0000ff"/>
          <w:u w:val="single" w:color="0000ff"/>
          <w:lang w:val="es-ES_tradnl"/>
        </w:rPr>
        <w:instrText xml:space="preserve"> HYPERLINK "http://tickety.es"</w:instrText>
      </w:r>
      <w:r>
        <w:rPr>
          <w:rStyle w:val="Hyperlink.1"/>
          <w:rFonts w:ascii="Cambria" w:cs="Cambria" w:hAnsi="Cambria" w:eastAsia="Cambria"/>
          <w:b w:val="1"/>
          <w:bCs w:val="1"/>
          <w:color w:val="0000ff"/>
          <w:u w:val="single" w:color="0000ff"/>
          <w:lang w:val="es-ES_tradnl"/>
        </w:rPr>
        <w:fldChar w:fldCharType="separate" w:fldLock="0"/>
      </w:r>
      <w:r>
        <w:rPr>
          <w:rStyle w:val="Hyperlink.1"/>
          <w:rFonts w:ascii="Cambria" w:cs="Cambria" w:hAnsi="Cambria" w:eastAsia="Cambria"/>
          <w:b w:val="1"/>
          <w:bCs w:val="1"/>
          <w:color w:val="0000ff"/>
          <w:u w:val="single" w:color="0000ff"/>
          <w:rtl w:val="0"/>
          <w:lang w:val="es-ES_tradnl"/>
        </w:rPr>
        <w:t>tickety.es</w:t>
      </w:r>
      <w:r>
        <w:rPr>
          <w:rFonts w:ascii="Cambria" w:cs="Cambria" w:hAnsi="Cambria" w:eastAsia="Cambria"/>
          <w:color w:val="000000"/>
        </w:rPr>
        <w:fldChar w:fldCharType="end" w:fldLock="0"/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,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con aforo limitado por cada d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a de actuaciones y cumpliendo con todas las normativas sanitarias.</w:t>
      </w:r>
    </w:p>
    <w:p>
      <w:pPr>
        <w:pStyle w:val="Cuerpo"/>
        <w:bidi w:val="0"/>
        <w:ind w:left="0" w:right="0" w:firstLine="0"/>
        <w:jc w:val="both"/>
        <w:rPr>
          <w:rStyle w:val="Ninguno"/>
          <w:rFonts w:ascii="Cambria" w:cs="Cambria" w:hAnsi="Cambria" w:eastAsia="Cambria"/>
          <w:color w:val="000000"/>
          <w:rtl w:val="0"/>
          <w:lang w:val="es-ES_tradnl"/>
        </w:rPr>
      </w:pP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ab/>
        <w:t>De manera presencial (y a la vez online, por el canal de Youtube del festival y sus Redes Sociales) se podr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disfrutar de los conciertos del d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o tinerfe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Luisa Machado &amp; Alberto M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ndez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(Canarias), del d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E.O.S.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(Italia/Canarias), del d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o de tangos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MOR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(Argentina), del grupo tinerfe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Mento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(Canarias), de la uni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n del talento guineano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 xml:space="preserve">û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Mbana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con el pianista grancanario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Crist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bal Montesdeoca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, de la excepcional cantante colombiana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Marta G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mez,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de una de las voces ic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nicas de la canciones caboverdiana,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Nancy Vieira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, y del potente grupo Marroqu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 N3rdist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n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. Todos estos conciertos ser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 presenciales, con aforo limitado y cumpliendo estrictamente tanto p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blico como artistas con las medidas sanitarias y de seguridad que marca la normativa actual.</w:t>
      </w:r>
    </w:p>
    <w:p>
      <w:pPr>
        <w:pStyle w:val="Cuerpo"/>
        <w:bidi w:val="0"/>
        <w:ind w:left="0" w:right="0" w:firstLine="0"/>
        <w:jc w:val="both"/>
        <w:rPr>
          <w:rStyle w:val="Ninguno"/>
          <w:rFonts w:ascii="Cambria" w:cs="Cambria" w:hAnsi="Cambria" w:eastAsia="Cambria"/>
          <w:color w:val="000000"/>
          <w:rtl w:val="0"/>
          <w:lang w:val="es-ES_tradnl"/>
        </w:rPr>
      </w:pP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ab/>
        <w:t>De manera exclusiva virtual, online, a trav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s del canal de Youtube del festival y de la Redes Sociales del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Festival Boreal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, este 2020 podremos adem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s disfrutar de otra serie de conciertos y actuaciones muy especiales y relevantes, con un foco especial puesto en 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color w:val="000000"/>
          <w:rtl w:val="0"/>
          <w:lang w:val="es-ES_tradnl"/>
        </w:rPr>
        <w:t>Colombia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, como pa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s invitado. Desde ese pa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s centroamericano nos llevan actuaciones exclusivas para el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Festival Boreal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 de grupos y solistas ic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nicos como son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Frente Cumbiero, Curupira, Nidia G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ngora, La Perla, Bituin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, o un taller 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nico de instrumentos y sonoridades del pac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fico colombiano a cargo de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Uri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n Sarmiento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. </w:t>
      </w:r>
      <w:r>
        <w:rPr>
          <w:rStyle w:val="Ninguno"/>
          <w:rFonts w:ascii="Cambria" w:cs="Cambria" w:hAnsi="Cambria" w:eastAsia="Cambria"/>
          <w:color w:val="000000"/>
          <w:lang w:val="es-ES_tradnl"/>
        </w:rPr>
        <w:br w:type="textWrapping"/>
        <w:tab/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Adicionalmente contaremos con una peque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a actuaci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 exclusiva de una de las bandas ic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nicas de la m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sica popular latinomericana, el grupo mexicano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Los de Abajo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, y, finalmente, contaremos tambi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 con conciertos exclusivos de j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venes artistas canarios grabados en localizaciones especiales esencialmente de Tenerife: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Mariana, Carolina Abreu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y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 Jos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F</w:t>
      </w:r>
      <w:r>
        <w:rPr>
          <w:rStyle w:val="Ninguno"/>
          <w:rFonts w:ascii="Cambria" w:cs="Cambria" w:hAnsi="Cambria" w:eastAsia="Cambria" w:hint="default"/>
          <w:b w:val="1"/>
          <w:bCs w:val="1"/>
          <w:color w:val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lix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.</w:t>
      </w:r>
    </w:p>
    <w:p>
      <w:pPr>
        <w:pStyle w:val="Cuerpo"/>
        <w:bidi w:val="0"/>
        <w:ind w:left="0" w:right="0" w:firstLine="0"/>
        <w:jc w:val="both"/>
        <w:rPr>
          <w:rFonts w:ascii="Cambria" w:cs="Cambria" w:hAnsi="Cambria" w:eastAsia="Cambria"/>
          <w:color w:val="000000"/>
          <w:rtl w:val="0"/>
        </w:rPr>
      </w:pP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ab/>
        <w:t>Tambi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n habr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danza contempor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nea con las artistas canarias (o residentes en las Islas)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 xml:space="preserve">Paloma Hurtado 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 xml:space="preserve">y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rtl w:val="0"/>
          <w:lang w:val="es-ES_tradnl"/>
        </w:rPr>
        <w:t>Teresa Lorenzo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, adem</w:t>
      </w:r>
      <w:r>
        <w:rPr>
          <w:rStyle w:val="Ninguno"/>
          <w:rFonts w:ascii="Cambria" w:cs="Cambria" w:hAnsi="Cambria" w:eastAsia="Cambria" w:hint="default"/>
          <w:color w:val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color w:val="000000"/>
          <w:rtl w:val="0"/>
          <w:lang w:val="es-ES_tradnl"/>
        </w:rPr>
        <w:t>s de 3 exposiciones, 4 conferencias internacionales y otros tantos talleres online que iremos desglosando en futuras Notas Informativas.</w:t>
      </w:r>
    </w:p>
    <w:p>
      <w:pPr>
        <w:pStyle w:val="Cuerpo"/>
        <w:bidi w:val="0"/>
        <w:spacing w:line="288" w:lineRule="auto"/>
        <w:ind w:left="0" w:right="0" w:firstLine="0"/>
        <w:jc w:val="both"/>
        <w:rPr>
          <w:rStyle w:val="Ninguno"/>
          <w:rFonts w:ascii="Helvetica Neue" w:cs="Helvetica Neue" w:hAnsi="Helvetica Neue" w:eastAsia="Helvetica Neue"/>
          <w:color w:val="000000"/>
          <w:rtl w:val="0"/>
          <w:lang w:val="es-ES_tradnl"/>
        </w:rPr>
      </w:pPr>
    </w:p>
    <w:p>
      <w:pPr>
        <w:pStyle w:val="Cuerpo A"/>
        <w:jc w:val="both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Descentralizaci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n de la cultura y Plan de Gesti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n medioambiental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Cambria" w:cs="Cambria" w:hAnsi="Cambria" w:eastAsia="Cambria"/>
          <w:sz w:val="24"/>
          <w:szCs w:val="24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Festival Internacional Boreal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confirma su concepto de festival hecho en Canarias abierto al mundo, en un lugar de isla de Tenerife, el casco hist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rico de Los Silos, alejado de los grandes n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cleos poblacionales, apostando con ello por una descentralizaci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 la cultura y por un turismo cultural y sostenible, a partir de actividades y acciones adaptadas a las circunstancias y restricciones actuales y ligadas al desarrollo local y al turismo activo. Sumado a ese hecho presencial, una potente y cuidada proyecci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y alcance digital online, por vez primera en tiempo real y por varios de sus canales de difusi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Por otro lado, recordar que 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Boreal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es el evento pionero en las Canarias en materia de sostenibilidad medioambiental. La organizacio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del Festival apuesta por el desarrollo sostenible y emprende una serie de acciones de educaci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y concienciaci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ambiental, y  tambi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mediante la instalacio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temporal de puestos y equipamientos a tal efecto, lo mismo que en cualquier intervencio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en el medio a realizar por la organizacio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n, operarios, invitados, artistas y usuarios del Festival. El Plan de Gestio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Ambiental que se llevara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cabo durante el Festival plantea concienciar en minimizar ese impacto y acercar a los asistentes y espectadores online al consumo respetuoso y responsable de energi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y de productos ecolo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gicos y sostenibles, con el objeto de mejorar la calidad de vida en las Islas y el planeta. </w:t>
      </w:r>
    </w:p>
    <w:p>
      <w:pPr>
        <w:pStyle w:val="Cuerpo A"/>
        <w:jc w:val="both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Organizaci</w:t>
      </w:r>
      <w:r>
        <w:rPr>
          <w:rStyle w:val="Ninguno"/>
          <w:rFonts w:ascii="Cambria" w:cs="Cambria" w:hAnsi="Cambria" w:eastAsia="Cambri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n, Patrocinios y colaboraciones</w:t>
      </w:r>
    </w:p>
    <w:p>
      <w:pPr>
        <w:pStyle w:val="Por omisión"/>
        <w:spacing w:after="240"/>
        <w:jc w:val="both"/>
        <w:rPr>
          <w:rStyle w:val="Ninguno"/>
          <w:rFonts w:ascii="Cambria" w:cs="Cambria" w:hAnsi="Cambria" w:eastAsia="Cambria"/>
          <w:sz w:val="24"/>
          <w:szCs w:val="24"/>
          <w:lang w:val="es-ES_tradnl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ab/>
        <w:t xml:space="preserve">El 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Festival Internacional Boreal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est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organizado y dirigido por Folel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Producciones y cuenta con el patrocinio del Excmo. Ayuntamiento de Los Silos, d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it-IT"/>
        </w:rPr>
        <w:t xml:space="preserve">el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Excmo. Cabildo Insular de Tenerife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y del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Gobierno de Canarias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.</w:t>
      </w:r>
    </w:p>
    <w:p>
      <w:pPr>
        <w:pStyle w:val="Por omisión"/>
        <w:spacing w:after="240"/>
        <w:jc w:val="both"/>
        <w:rPr>
          <w:rFonts w:ascii="Cambria" w:cs="Cambria" w:hAnsi="Cambria" w:eastAsia="Cambria"/>
        </w:rPr>
      </w:pPr>
    </w:p>
    <w:p>
      <w:pPr>
        <w:pStyle w:val="Por omisión"/>
        <w:spacing w:after="240"/>
        <w:jc w:val="right"/>
        <w:rPr>
          <w:rStyle w:val="Ninguno"/>
          <w:color w:val="0000ff"/>
          <w:sz w:val="24"/>
          <w:szCs w:val="24"/>
          <w:u w:color="0000ff"/>
        </w:rPr>
      </w:pPr>
      <w:r>
        <w:rPr>
          <w:rStyle w:val="Ninguno"/>
          <w:sz w:val="24"/>
          <w:szCs w:val="24"/>
          <w:rtl w:val="0"/>
          <w:lang w:val="es-ES_tradnl"/>
        </w:rPr>
        <w:t>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(web en actualizaci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n):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"http://www.festivalboreal.org"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www.festivalboreal.org</w:t>
      </w:r>
      <w:r>
        <w:rPr/>
        <w:fldChar w:fldCharType="end" w:fldLock="0"/>
      </w:r>
      <w:r>
        <w:rPr>
          <w:rStyle w:val="Ninguno"/>
          <w:color w:val="0000ff"/>
          <w:sz w:val="24"/>
          <w:szCs w:val="24"/>
          <w:u w:color="0000ff"/>
          <w:rtl w:val="0"/>
          <w:lang w:val="es-ES_tradnl"/>
        </w:rPr>
        <w:t xml:space="preserve">  </w:t>
      </w:r>
    </w:p>
    <w:p>
      <w:pPr>
        <w:pStyle w:val="Por omisión"/>
        <w:spacing w:after="240"/>
        <w:jc w:val="righ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Consultar tambi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n Redes Sociales del festival: Facebook, Twitter e Instagram. </w:t>
      </w:r>
    </w:p>
    <w:p>
      <w:pPr>
        <w:pStyle w:val="Por omisión"/>
        <w:spacing w:after="240"/>
        <w:jc w:val="right"/>
        <w:rPr>
          <w:sz w:val="24"/>
          <w:szCs w:val="24"/>
        </w:rPr>
      </w:pPr>
    </w:p>
    <w:p>
      <w:pPr>
        <w:pStyle w:val="Por omisión"/>
        <w:spacing w:after="240"/>
        <w:jc w:val="righ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Para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adicional, contacto y entrevistas: </w:t>
      </w:r>
    </w:p>
    <w:p>
      <w:pPr>
        <w:pStyle w:val="Por omisión"/>
        <w:spacing w:after="24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FESTIVAL BOREAL: </w:t>
      </w:r>
      <w:r>
        <w:rPr>
          <w:rStyle w:val="Hyperlink.3"/>
          <w:sz w:val="24"/>
          <w:szCs w:val="24"/>
        </w:rPr>
        <w:fldChar w:fldCharType="begin" w:fldLock="0"/>
      </w:r>
      <w:r>
        <w:rPr>
          <w:rStyle w:val="Hyperlink.3"/>
          <w:sz w:val="24"/>
          <w:szCs w:val="24"/>
        </w:rPr>
        <w:instrText xml:space="preserve"> HYPERLINK "mailto:info@festivalboreal.org"</w:instrText>
      </w:r>
      <w:r>
        <w:rPr>
          <w:rStyle w:val="Hyperlink.3"/>
          <w:sz w:val="24"/>
          <w:szCs w:val="24"/>
        </w:rPr>
        <w:fldChar w:fldCharType="separate" w:fldLock="0"/>
      </w:r>
      <w:r>
        <w:rPr>
          <w:rStyle w:val="Hyperlink.3"/>
          <w:sz w:val="24"/>
          <w:szCs w:val="24"/>
          <w:rtl w:val="0"/>
          <w:lang w:val="es-ES_tradnl"/>
        </w:rPr>
        <w:t>info@festivalboreal.org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/ </w:t>
      </w:r>
      <w:r>
        <w:rPr>
          <w:rStyle w:val="Hyperlink.3"/>
          <w:sz w:val="24"/>
          <w:szCs w:val="24"/>
        </w:rPr>
        <w:fldChar w:fldCharType="begin" w:fldLock="0"/>
      </w:r>
      <w:r>
        <w:rPr>
          <w:rStyle w:val="Hyperlink.3"/>
          <w:sz w:val="24"/>
          <w:szCs w:val="24"/>
        </w:rPr>
        <w:instrText xml:space="preserve"> HYPERLINK "mailto:comunicacion@festivalboreal.org"</w:instrText>
      </w:r>
      <w:r>
        <w:rPr>
          <w:rStyle w:val="Hyperlink.3"/>
          <w:sz w:val="24"/>
          <w:szCs w:val="24"/>
        </w:rPr>
        <w:fldChar w:fldCharType="separate" w:fldLock="0"/>
      </w:r>
      <w:r>
        <w:rPr>
          <w:rStyle w:val="Hyperlink.3"/>
          <w:sz w:val="24"/>
          <w:szCs w:val="24"/>
          <w:rtl w:val="0"/>
          <w:lang w:val="es-ES_tradnl"/>
        </w:rPr>
        <w:t>comunicacion@festivalboreal.org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 </w:t>
      </w:r>
    </w:p>
    <w:p>
      <w:pPr>
        <w:pStyle w:val="Por omisión"/>
        <w:spacing w:after="240"/>
        <w:jc w:val="right"/>
      </w:pPr>
      <w:r>
        <w:rPr>
          <w:sz w:val="24"/>
          <w:szCs w:val="24"/>
          <w:rtl w:val="0"/>
          <w:lang w:val="es-ES_tradnl"/>
        </w:rPr>
        <w:t>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Folel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Producciones: </w:t>
      </w:r>
      <w:r>
        <w:rPr>
          <w:rStyle w:val="Hyperlink.3"/>
          <w:sz w:val="24"/>
          <w:szCs w:val="24"/>
        </w:rPr>
        <w:fldChar w:fldCharType="begin" w:fldLock="0"/>
      </w:r>
      <w:r>
        <w:rPr>
          <w:rStyle w:val="Hyperlink.3"/>
          <w:sz w:val="24"/>
          <w:szCs w:val="24"/>
        </w:rPr>
        <w:instrText xml:space="preserve"> HYPERLINK "mailto:info@foleleproducciones.es"</w:instrText>
      </w:r>
      <w:r>
        <w:rPr>
          <w:rStyle w:val="Hyperlink.3"/>
          <w:sz w:val="24"/>
          <w:szCs w:val="24"/>
        </w:rPr>
        <w:fldChar w:fldCharType="separate" w:fldLock="0"/>
      </w:r>
      <w:r>
        <w:rPr>
          <w:rStyle w:val="Hyperlink.3"/>
          <w:sz w:val="24"/>
          <w:szCs w:val="24"/>
          <w:rtl w:val="0"/>
          <w:lang w:val="es-ES_tradnl"/>
        </w:rPr>
        <w:t>info@foleleproducciones.es</w:t>
      </w:r>
      <w:r>
        <w:rPr>
          <w:sz w:val="24"/>
          <w:szCs w:val="24"/>
        </w:rPr>
        <w:fldChar w:fldCharType="end" w:fldLock="0"/>
      </w:r>
      <w:r>
        <w:rPr>
          <w:rStyle w:val="Ninguno"/>
          <w:color w:val="0000ff"/>
          <w:sz w:val="24"/>
          <w:szCs w:val="24"/>
          <w:u w:color="0000ff"/>
          <w:rtl w:val="0"/>
          <w:lang w:val="es-ES_tradnl"/>
        </w:rPr>
        <w:t xml:space="preserve">  </w:t>
      </w:r>
      <w:r>
        <w:rPr>
          <w:sz w:val="24"/>
          <w:szCs w:val="24"/>
          <w:rtl w:val="0"/>
          <w:lang w:val="es-ES_tradnl"/>
        </w:rPr>
        <w:t xml:space="preserve">/ +34 696 291 374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color w:val="0000ff"/>
      <w:sz w:val="28"/>
      <w:szCs w:val="28"/>
      <w:u w:val="single" w:color="0000ff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es-ES_tradnl"/>
    </w:rPr>
  </w:style>
  <w:style w:type="character" w:styleId="Hyperlink.2">
    <w:name w:val="Hyperlink.2"/>
    <w:basedOn w:val="Ninguno"/>
    <w:next w:val="Hyperlink.2"/>
    <w:rPr>
      <w:sz w:val="24"/>
      <w:szCs w:val="24"/>
      <w:u w:val="single"/>
    </w:rPr>
  </w:style>
  <w:style w:type="character" w:styleId="Hyperlink.3">
    <w:name w:val="Hyperlink.3"/>
    <w:basedOn w:val="Ninguno"/>
    <w:next w:val="Hyperlink.3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